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E018" w14:textId="77777777" w:rsidR="00C45A69" w:rsidRPr="00942940" w:rsidRDefault="00C45A69" w:rsidP="00C45A6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36" w:right="36"/>
        <w:textAlignment w:val="baseline"/>
        <w:rPr>
          <w:rFonts w:ascii="Arial" w:eastAsia="Times New Roman" w:hAnsi="Arial" w:cs="Arial"/>
          <w:szCs w:val="20"/>
          <w:lang w:eastAsia="hu-HU"/>
        </w:rPr>
      </w:pPr>
      <w:bookmarkStart w:id="0" w:name="_Hlk92627428"/>
      <w:r w:rsidRPr="00942940">
        <w:rPr>
          <w:rFonts w:ascii="Arial" w:eastAsia="Times New Roman" w:hAnsi="Arial" w:cs="Arial"/>
          <w:noProof/>
          <w:szCs w:val="20"/>
          <w:lang w:eastAsia="hu-HU"/>
        </w:rPr>
        <w:drawing>
          <wp:inline distT="0" distB="0" distL="0" distR="0" wp14:anchorId="08BBBFE8" wp14:editId="25BDCB19">
            <wp:extent cx="904875" cy="8286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940">
        <w:rPr>
          <w:rFonts w:ascii="Arial" w:eastAsia="Times New Roman" w:hAnsi="Arial" w:cs="Arial"/>
          <w:b/>
          <w:szCs w:val="20"/>
          <w:lang w:eastAsia="hu-HU"/>
        </w:rPr>
        <w:t>DOROG VÁROS POLGÁRMESTERE</w:t>
      </w:r>
    </w:p>
    <w:p w14:paraId="5A56C3A5" w14:textId="4AD7BC53" w:rsidR="00C45A69" w:rsidRPr="00942940" w:rsidRDefault="00C45A69" w:rsidP="00C45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2"/>
          <w:szCs w:val="20"/>
          <w:lang w:eastAsia="hu-HU"/>
        </w:rPr>
      </w:pPr>
      <w:r w:rsidRPr="00942940">
        <w:rPr>
          <w:rFonts w:ascii="Arial" w:eastAsia="Times New Roman" w:hAnsi="Arial" w:cs="Arial"/>
          <w:sz w:val="12"/>
          <w:szCs w:val="20"/>
          <w:lang w:eastAsia="hu-HU"/>
        </w:rPr>
        <w:t xml:space="preserve">                                            2510 DOROG BÉCSI ÚT 79-81., TF.: 06 33 431</w:t>
      </w:r>
      <w:r w:rsidR="00AB6B06" w:rsidRPr="00942940">
        <w:rPr>
          <w:rFonts w:ascii="Arial" w:eastAsia="Times New Roman" w:hAnsi="Arial" w:cs="Arial"/>
          <w:sz w:val="12"/>
          <w:szCs w:val="20"/>
          <w:lang w:eastAsia="hu-HU"/>
        </w:rPr>
        <w:t> </w:t>
      </w:r>
      <w:r w:rsidRPr="00942940">
        <w:rPr>
          <w:rFonts w:ascii="Arial" w:eastAsia="Times New Roman" w:hAnsi="Arial" w:cs="Arial"/>
          <w:sz w:val="12"/>
          <w:szCs w:val="20"/>
          <w:lang w:eastAsia="hu-HU"/>
        </w:rPr>
        <w:t>299</w:t>
      </w:r>
      <w:r w:rsidR="00AB6B06" w:rsidRPr="00942940">
        <w:rPr>
          <w:rFonts w:ascii="Arial" w:eastAsia="Times New Roman" w:hAnsi="Arial" w:cs="Arial"/>
          <w:sz w:val="12"/>
          <w:szCs w:val="20"/>
          <w:lang w:eastAsia="hu-HU"/>
        </w:rPr>
        <w:t>,</w:t>
      </w:r>
      <w:r w:rsidRPr="00942940">
        <w:rPr>
          <w:rFonts w:ascii="Arial" w:eastAsia="Times New Roman" w:hAnsi="Arial" w:cs="Arial"/>
          <w:sz w:val="12"/>
          <w:szCs w:val="20"/>
          <w:lang w:eastAsia="hu-HU"/>
        </w:rPr>
        <w:t xml:space="preserve"> FAX.: 06 33 431</w:t>
      </w:r>
      <w:r w:rsidR="00AB6B06" w:rsidRPr="00942940">
        <w:rPr>
          <w:rFonts w:ascii="Arial" w:eastAsia="Times New Roman" w:hAnsi="Arial" w:cs="Arial"/>
          <w:sz w:val="12"/>
          <w:szCs w:val="20"/>
          <w:lang w:eastAsia="hu-HU"/>
        </w:rPr>
        <w:t> </w:t>
      </w:r>
      <w:r w:rsidRPr="00942940">
        <w:rPr>
          <w:rFonts w:ascii="Arial" w:eastAsia="Times New Roman" w:hAnsi="Arial" w:cs="Arial"/>
          <w:sz w:val="12"/>
          <w:szCs w:val="20"/>
          <w:lang w:eastAsia="hu-HU"/>
        </w:rPr>
        <w:t>377</w:t>
      </w:r>
      <w:r w:rsidR="00AB6B06" w:rsidRPr="00942940">
        <w:rPr>
          <w:rFonts w:ascii="Arial" w:eastAsia="Times New Roman" w:hAnsi="Arial" w:cs="Arial"/>
          <w:sz w:val="12"/>
          <w:szCs w:val="20"/>
          <w:lang w:eastAsia="hu-HU"/>
        </w:rPr>
        <w:t>,</w:t>
      </w:r>
      <w:r w:rsidRPr="00942940">
        <w:rPr>
          <w:rFonts w:ascii="Arial" w:eastAsia="Times New Roman" w:hAnsi="Arial" w:cs="Arial"/>
          <w:sz w:val="12"/>
          <w:szCs w:val="20"/>
          <w:lang w:eastAsia="hu-HU"/>
        </w:rPr>
        <w:t xml:space="preserve"> E-MAIL : PMESTER</w:t>
      </w:r>
      <w:r w:rsidRPr="00942940">
        <w:rPr>
          <w:rFonts w:ascii="Arial" w:eastAsia="Times New Roman" w:hAnsi="Arial" w:cs="Arial"/>
          <w:sz w:val="12"/>
          <w:szCs w:val="20"/>
          <w:lang w:eastAsia="hu-HU"/>
        </w:rPr>
        <w:sym w:font="Arial" w:char="0040"/>
      </w:r>
      <w:r w:rsidRPr="00942940">
        <w:rPr>
          <w:rFonts w:ascii="Arial" w:eastAsia="Times New Roman" w:hAnsi="Arial" w:cs="Arial"/>
          <w:sz w:val="12"/>
          <w:szCs w:val="20"/>
          <w:lang w:eastAsia="hu-HU"/>
        </w:rPr>
        <w:t>DOROG.HU</w:t>
      </w:r>
    </w:p>
    <w:p w14:paraId="4D9C835B" w14:textId="77777777" w:rsidR="00C45A69" w:rsidRPr="00C45A69" w:rsidRDefault="00C45A69" w:rsidP="00C45A69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20"/>
          <w:lang w:eastAsia="hu-HU"/>
        </w:rPr>
      </w:pPr>
    </w:p>
    <w:p w14:paraId="2A465404" w14:textId="77777777" w:rsidR="003F1644" w:rsidRPr="008F7AB8" w:rsidRDefault="003F1644" w:rsidP="00C45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hu-HU"/>
        </w:rPr>
      </w:pPr>
    </w:p>
    <w:p w14:paraId="07A375FB" w14:textId="77777777" w:rsidR="00E64AD5" w:rsidRPr="008F7AB8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F7AB8">
        <w:rPr>
          <w:rFonts w:ascii="Arial" w:eastAsia="Times New Roman" w:hAnsi="Arial" w:cs="Arial"/>
          <w:b/>
          <w:sz w:val="24"/>
          <w:szCs w:val="24"/>
          <w:lang w:eastAsia="hu-HU"/>
        </w:rPr>
        <w:t>Előterjesztés</w:t>
      </w:r>
    </w:p>
    <w:p w14:paraId="358286DD" w14:textId="634C45A4" w:rsidR="008429D4" w:rsidRPr="008429D4" w:rsidRDefault="008429D4" w:rsidP="008429D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8429D4">
        <w:rPr>
          <w:rFonts w:ascii="Arial" w:hAnsi="Arial" w:cs="Arial"/>
          <w:b/>
          <w:sz w:val="24"/>
          <w:szCs w:val="24"/>
        </w:rPr>
        <w:t xml:space="preserve">Dorog Város Önkormányzat Képviselő-testületének </w:t>
      </w:r>
    </w:p>
    <w:p w14:paraId="6B7C8EAB" w14:textId="21571AB7" w:rsidR="008429D4" w:rsidRPr="00E2323B" w:rsidRDefault="008429D4" w:rsidP="008429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8429D4">
        <w:rPr>
          <w:rFonts w:ascii="Arial" w:hAnsi="Arial" w:cs="Arial"/>
          <w:b/>
          <w:sz w:val="24"/>
          <w:szCs w:val="24"/>
        </w:rPr>
        <w:t xml:space="preserve">2024. </w:t>
      </w:r>
      <w:r>
        <w:rPr>
          <w:rFonts w:ascii="Arial" w:hAnsi="Arial" w:cs="Arial"/>
          <w:b/>
          <w:sz w:val="24"/>
          <w:szCs w:val="24"/>
        </w:rPr>
        <w:t>október</w:t>
      </w:r>
      <w:r w:rsidRPr="008429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18</w:t>
      </w:r>
      <w:r w:rsidRPr="008429D4">
        <w:rPr>
          <w:rFonts w:ascii="Arial" w:hAnsi="Arial" w:cs="Arial"/>
          <w:b/>
          <w:sz w:val="24"/>
          <w:szCs w:val="24"/>
        </w:rPr>
        <w:t xml:space="preserve">-i </w:t>
      </w:r>
      <w:r>
        <w:rPr>
          <w:rFonts w:ascii="Arial" w:hAnsi="Arial" w:cs="Arial"/>
          <w:b/>
          <w:sz w:val="24"/>
          <w:szCs w:val="24"/>
        </w:rPr>
        <w:t xml:space="preserve">rendkívüli </w:t>
      </w:r>
      <w:r w:rsidRPr="008429D4">
        <w:rPr>
          <w:rFonts w:ascii="Arial" w:hAnsi="Arial" w:cs="Arial"/>
          <w:b/>
          <w:sz w:val="24"/>
          <w:szCs w:val="24"/>
        </w:rPr>
        <w:t>ülésére</w:t>
      </w:r>
    </w:p>
    <w:p w14:paraId="40C5F641" w14:textId="77777777" w:rsidR="008429D4" w:rsidRPr="00BB7489" w:rsidRDefault="00E64AD5" w:rsidP="008429D4">
      <w:pPr>
        <w:pStyle w:val="Szvegtrzs"/>
        <w:spacing w:before="240" w:after="480" w:line="240" w:lineRule="auto"/>
        <w:jc w:val="both"/>
        <w:rPr>
          <w:rFonts w:ascii="Arial" w:hAnsi="Arial" w:cs="Arial"/>
          <w:sz w:val="22"/>
          <w:szCs w:val="22"/>
        </w:rPr>
      </w:pPr>
      <w:r w:rsidRPr="00BB7489">
        <w:rPr>
          <w:rFonts w:ascii="Arial" w:eastAsia="Times New Roman" w:hAnsi="Arial" w:cs="Arial"/>
          <w:b/>
          <w:sz w:val="22"/>
          <w:szCs w:val="22"/>
          <w:lang w:eastAsia="hu-HU"/>
        </w:rPr>
        <w:t>Tárgy:</w:t>
      </w:r>
      <w:r w:rsidRPr="00BB7489">
        <w:rPr>
          <w:rFonts w:ascii="Arial" w:eastAsia="Times New Roman" w:hAnsi="Arial" w:cs="Arial"/>
          <w:sz w:val="22"/>
          <w:szCs w:val="22"/>
          <w:lang w:eastAsia="hu-HU"/>
        </w:rPr>
        <w:t xml:space="preserve"> </w:t>
      </w:r>
      <w:r w:rsidR="00061FB6" w:rsidRPr="00BB7489">
        <w:rPr>
          <w:rFonts w:ascii="Arial" w:eastAsia="Times New Roman" w:hAnsi="Arial" w:cs="Times New Roman"/>
          <w:sz w:val="22"/>
          <w:szCs w:val="22"/>
          <w:lang w:eastAsia="hu-HU"/>
        </w:rPr>
        <w:t>Dorog Város Önkormányzat Képviselő-testületének</w:t>
      </w:r>
      <w:r w:rsidR="008340CC" w:rsidRPr="00BB7489">
        <w:rPr>
          <w:rFonts w:ascii="Arial" w:eastAsia="Times New Roman" w:hAnsi="Arial" w:cs="Times New Roman"/>
          <w:sz w:val="22"/>
          <w:szCs w:val="22"/>
          <w:lang w:eastAsia="hu-HU"/>
        </w:rPr>
        <w:t xml:space="preserve"> …/202</w:t>
      </w:r>
      <w:r w:rsidR="008429D4" w:rsidRPr="00BB7489">
        <w:rPr>
          <w:rFonts w:ascii="Arial" w:eastAsia="Times New Roman" w:hAnsi="Arial" w:cs="Times New Roman"/>
          <w:sz w:val="22"/>
          <w:szCs w:val="22"/>
          <w:lang w:eastAsia="hu-HU"/>
        </w:rPr>
        <w:t>4</w:t>
      </w:r>
      <w:r w:rsidR="008340CC" w:rsidRPr="00BB7489">
        <w:rPr>
          <w:rFonts w:ascii="Arial" w:eastAsia="Times New Roman" w:hAnsi="Arial" w:cs="Times New Roman"/>
          <w:sz w:val="22"/>
          <w:szCs w:val="22"/>
          <w:lang w:eastAsia="hu-HU"/>
        </w:rPr>
        <w:t>. (</w:t>
      </w:r>
      <w:r w:rsidR="008429D4" w:rsidRPr="00BB7489">
        <w:rPr>
          <w:rFonts w:ascii="Arial" w:eastAsia="Times New Roman" w:hAnsi="Arial" w:cs="Times New Roman"/>
          <w:sz w:val="22"/>
          <w:szCs w:val="22"/>
          <w:lang w:eastAsia="hu-HU"/>
        </w:rPr>
        <w:t>X.18</w:t>
      </w:r>
      <w:r w:rsidR="008340CC" w:rsidRPr="00BB7489">
        <w:rPr>
          <w:rFonts w:ascii="Arial" w:eastAsia="Times New Roman" w:hAnsi="Arial" w:cs="Times New Roman"/>
          <w:sz w:val="22"/>
          <w:szCs w:val="22"/>
          <w:lang w:eastAsia="hu-HU"/>
        </w:rPr>
        <w:t xml:space="preserve">.) </w:t>
      </w:r>
      <w:r w:rsidR="008429D4" w:rsidRPr="00BB7489">
        <w:rPr>
          <w:rFonts w:ascii="Arial" w:hAnsi="Arial" w:cs="Arial"/>
          <w:sz w:val="22"/>
          <w:szCs w:val="22"/>
        </w:rPr>
        <w:t xml:space="preserve">önkormányzati rendelete </w:t>
      </w:r>
      <w:bookmarkStart w:id="1" w:name="_Hlk94089546"/>
      <w:bookmarkStart w:id="2" w:name="_Hlk94089653"/>
      <w:r w:rsidR="00DC3B66" w:rsidRPr="00BB7489">
        <w:rPr>
          <w:rFonts w:ascii="Arial" w:eastAsia="Times New Roman" w:hAnsi="Arial" w:cs="Times New Roman"/>
          <w:sz w:val="22"/>
          <w:szCs w:val="22"/>
          <w:lang w:eastAsia="hu-HU"/>
        </w:rPr>
        <w:t>az önkormányzati képviselő, bizottság elnöke, tagja, valamint a tanácsnok tiszteletdíjának</w:t>
      </w:r>
      <w:bookmarkEnd w:id="1"/>
      <w:r w:rsidR="00DC3B66" w:rsidRPr="00BB7489">
        <w:rPr>
          <w:rFonts w:ascii="Arial" w:eastAsia="Times New Roman" w:hAnsi="Arial" w:cs="Times New Roman"/>
          <w:sz w:val="22"/>
          <w:szCs w:val="22"/>
          <w:lang w:eastAsia="hu-HU"/>
        </w:rPr>
        <w:t xml:space="preserve"> megállapításáról</w:t>
      </w:r>
      <w:bookmarkEnd w:id="2"/>
      <w:r w:rsidR="008429D4" w:rsidRPr="00BB7489">
        <w:rPr>
          <w:rFonts w:ascii="Arial" w:eastAsia="Times New Roman" w:hAnsi="Arial" w:cs="Times New Roman"/>
          <w:sz w:val="22"/>
          <w:szCs w:val="22"/>
          <w:lang w:eastAsia="hu-HU"/>
        </w:rPr>
        <w:t xml:space="preserve"> </w:t>
      </w:r>
      <w:r w:rsidR="008429D4" w:rsidRPr="00BB7489">
        <w:rPr>
          <w:rFonts w:ascii="Arial" w:hAnsi="Arial" w:cs="Arial"/>
          <w:sz w:val="22"/>
          <w:szCs w:val="22"/>
        </w:rPr>
        <w:t>szóló 5/2017. (II.24.) önkormányzati rendelet módosításáról</w:t>
      </w:r>
    </w:p>
    <w:p w14:paraId="2C07C24F" w14:textId="77777777" w:rsidR="00D407D7" w:rsidRPr="00BB7489" w:rsidRDefault="00D407D7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hu-HU"/>
        </w:rPr>
      </w:pPr>
    </w:p>
    <w:p w14:paraId="54282647" w14:textId="17156D1D" w:rsidR="00E64AD5" w:rsidRPr="00BB7489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hu-HU"/>
        </w:rPr>
      </w:pPr>
      <w:r w:rsidRPr="00BB7489">
        <w:rPr>
          <w:rFonts w:ascii="Arial" w:eastAsia="Times New Roman" w:hAnsi="Arial" w:cs="Arial"/>
          <w:b/>
          <w:lang w:eastAsia="hu-HU"/>
        </w:rPr>
        <w:t>Tisztelt Képviselő-testület!</w:t>
      </w:r>
    </w:p>
    <w:p w14:paraId="2351487D" w14:textId="77777777" w:rsidR="00E64AD5" w:rsidRPr="00BB7489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hu-HU"/>
        </w:rPr>
      </w:pPr>
    </w:p>
    <w:bookmarkEnd w:id="0"/>
    <w:p w14:paraId="4F43322D" w14:textId="16533B03" w:rsidR="008F7AB8" w:rsidRPr="00BB7489" w:rsidRDefault="00DC3B66" w:rsidP="008F7AB8">
      <w:pPr>
        <w:jc w:val="both"/>
        <w:rPr>
          <w:rFonts w:ascii="Arial" w:hAnsi="Arial" w:cs="Arial"/>
        </w:rPr>
      </w:pPr>
      <w:r w:rsidRPr="00BB7489">
        <w:rPr>
          <w:rFonts w:ascii="Arial" w:hAnsi="Arial" w:cs="Arial"/>
        </w:rPr>
        <w:t>Magyarország helyi önkormányzatairól szóló 2011. évi CLXXXIX. törvény (a továbbiakban: Mötv.) 143. § (4) bekezdés f) pontjában kapott felhatalmazás alapján</w:t>
      </w:r>
      <w:r w:rsidR="008F7AB8" w:rsidRPr="00BB7489">
        <w:rPr>
          <w:rFonts w:ascii="Arial" w:hAnsi="Arial" w:cs="Arial"/>
        </w:rPr>
        <w:t xml:space="preserve"> a Képviselő-testület </w:t>
      </w:r>
      <w:r w:rsidR="000A1687" w:rsidRPr="00BB7489">
        <w:rPr>
          <w:rFonts w:ascii="Arial" w:hAnsi="Arial" w:cs="Arial"/>
        </w:rPr>
        <w:t xml:space="preserve">önkormányzati rendeltben állapítja meg </w:t>
      </w:r>
      <w:r w:rsidRPr="00BB7489">
        <w:rPr>
          <w:rFonts w:ascii="Arial" w:hAnsi="Arial" w:cs="Arial"/>
        </w:rPr>
        <w:t>az önkormányzati képviselő, bizottság elnöke, tagja, valamint a tanácsnok tiszteletdíját</w:t>
      </w:r>
      <w:r w:rsidR="00B1556D" w:rsidRPr="00BB7489">
        <w:rPr>
          <w:rFonts w:ascii="Arial" w:hAnsi="Arial" w:cs="Arial"/>
        </w:rPr>
        <w:t>.</w:t>
      </w:r>
    </w:p>
    <w:p w14:paraId="39A94029" w14:textId="3F72163F" w:rsidR="009729F8" w:rsidRPr="009729F8" w:rsidRDefault="009729F8" w:rsidP="009729F8">
      <w:pPr>
        <w:jc w:val="both"/>
        <w:rPr>
          <w:rFonts w:ascii="Arial" w:hAnsi="Arial" w:cs="Arial"/>
        </w:rPr>
      </w:pPr>
      <w:r w:rsidRPr="00BB7489">
        <w:rPr>
          <w:rFonts w:ascii="Arial" w:hAnsi="Arial" w:cs="Arial"/>
        </w:rPr>
        <w:t xml:space="preserve">Dorog </w:t>
      </w:r>
      <w:r w:rsidRPr="009729F8">
        <w:rPr>
          <w:rFonts w:ascii="Arial" w:hAnsi="Arial" w:cs="Arial"/>
        </w:rPr>
        <w:t xml:space="preserve">Város Önkormányzat Képviselő-testületének </w:t>
      </w:r>
      <w:r w:rsidRPr="00BB7489">
        <w:rPr>
          <w:rFonts w:ascii="Arial" w:eastAsia="Times New Roman" w:hAnsi="Arial" w:cs="Times New Roman"/>
          <w:lang w:eastAsia="hu-HU"/>
        </w:rPr>
        <w:t xml:space="preserve">az önkormányzati képviselő, bizottság elnöke, tagja, valamint a tanácsnok tiszteletdíjának megállapításáról </w:t>
      </w:r>
      <w:r w:rsidRPr="00BB7489">
        <w:rPr>
          <w:rFonts w:ascii="Arial" w:hAnsi="Arial" w:cs="Arial"/>
        </w:rPr>
        <w:t xml:space="preserve">szóló 5/2017. (II.24.) önkormányzati rendelet </w:t>
      </w:r>
      <w:r w:rsidRPr="009729F8">
        <w:rPr>
          <w:rFonts w:ascii="Arial" w:hAnsi="Arial" w:cs="Arial"/>
        </w:rPr>
        <w:t>tartalmazza a tiszteletdíjak mértékét</w:t>
      </w:r>
      <w:r w:rsidRPr="00BB7489">
        <w:rPr>
          <w:rFonts w:ascii="Arial" w:hAnsi="Arial" w:cs="Arial"/>
        </w:rPr>
        <w:t>.</w:t>
      </w:r>
      <w:r w:rsidRPr="009729F8">
        <w:rPr>
          <w:rFonts w:ascii="Arial" w:hAnsi="Arial" w:cs="Arial"/>
        </w:rPr>
        <w:t xml:space="preserve"> </w:t>
      </w:r>
    </w:p>
    <w:p w14:paraId="2D0F2B54" w14:textId="361C801E" w:rsidR="009729F8" w:rsidRPr="009729F8" w:rsidRDefault="009729F8" w:rsidP="009729F8">
      <w:pPr>
        <w:jc w:val="both"/>
        <w:rPr>
          <w:rFonts w:ascii="Arial" w:hAnsi="Arial" w:cs="Arial"/>
        </w:rPr>
      </w:pPr>
      <w:r w:rsidRPr="009729F8">
        <w:rPr>
          <w:rFonts w:ascii="Arial" w:hAnsi="Arial" w:cs="Arial"/>
        </w:rPr>
        <w:t>A tiszteletdíjak mértéké</w:t>
      </w:r>
      <w:r w:rsidR="00D96D1E">
        <w:rPr>
          <w:rFonts w:ascii="Arial" w:hAnsi="Arial" w:cs="Arial"/>
        </w:rPr>
        <w:t>t az alábbiak szerint javaslom módosítani: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60"/>
        <w:gridCol w:w="3827"/>
      </w:tblGrid>
      <w:tr w:rsidR="009729F8" w:rsidRPr="009729F8" w14:paraId="66DD6848" w14:textId="77777777" w:rsidTr="009729F8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78CD" w14:textId="77777777" w:rsidR="009729F8" w:rsidRPr="009729F8" w:rsidRDefault="009729F8" w:rsidP="0097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30C1" w14:textId="77777777" w:rsidR="009729F8" w:rsidRPr="009729F8" w:rsidRDefault="009729F8" w:rsidP="009729F8">
            <w:pPr>
              <w:jc w:val="both"/>
              <w:rPr>
                <w:rFonts w:ascii="Arial" w:hAnsi="Arial" w:cs="Arial"/>
                <w:b/>
                <w:bCs/>
              </w:rPr>
            </w:pPr>
            <w:r w:rsidRPr="009729F8">
              <w:rPr>
                <w:rFonts w:ascii="Arial" w:hAnsi="Arial" w:cs="Arial"/>
                <w:b/>
                <w:bCs/>
              </w:rPr>
              <w:t>Jelenlegi rendelet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A459D" w14:textId="65EF300A" w:rsidR="009729F8" w:rsidRPr="009729F8" w:rsidRDefault="00D96D1E" w:rsidP="009729F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Módosított </w:t>
            </w:r>
            <w:r w:rsidR="009729F8" w:rsidRPr="009729F8">
              <w:rPr>
                <w:rFonts w:ascii="Arial" w:hAnsi="Arial" w:cs="Arial"/>
                <w:b/>
                <w:bCs/>
              </w:rPr>
              <w:t xml:space="preserve">emelés </w:t>
            </w:r>
          </w:p>
        </w:tc>
      </w:tr>
      <w:tr w:rsidR="009729F8" w:rsidRPr="009729F8" w14:paraId="0F83B758" w14:textId="77777777" w:rsidTr="009729F8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68099" w14:textId="77777777" w:rsidR="009729F8" w:rsidRPr="009729F8" w:rsidRDefault="009729F8" w:rsidP="009729F8">
            <w:pPr>
              <w:jc w:val="both"/>
              <w:rPr>
                <w:rFonts w:ascii="Arial" w:hAnsi="Arial" w:cs="Arial"/>
              </w:rPr>
            </w:pPr>
            <w:r w:rsidRPr="009729F8">
              <w:rPr>
                <w:rFonts w:ascii="Arial" w:hAnsi="Arial" w:cs="Arial"/>
              </w:rPr>
              <w:t>Képviselő tiszteletdíja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63BE" w14:textId="5D4B181E" w:rsidR="009729F8" w:rsidRPr="009729F8" w:rsidRDefault="009729F8" w:rsidP="009729F8">
            <w:pPr>
              <w:jc w:val="both"/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>110 000</w:t>
            </w:r>
            <w:r w:rsidRPr="009729F8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5B06" w14:textId="68DB79CE" w:rsidR="009729F8" w:rsidRPr="009729F8" w:rsidRDefault="00635860" w:rsidP="009729F8">
            <w:pPr>
              <w:jc w:val="both"/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>123 200</w:t>
            </w:r>
            <w:r w:rsidR="009729F8" w:rsidRPr="009729F8">
              <w:rPr>
                <w:rFonts w:ascii="Arial" w:hAnsi="Arial" w:cs="Arial"/>
              </w:rPr>
              <w:t xml:space="preserve"> Ft</w:t>
            </w:r>
          </w:p>
        </w:tc>
      </w:tr>
      <w:tr w:rsidR="009729F8" w:rsidRPr="009729F8" w14:paraId="7FD17C2C" w14:textId="77777777" w:rsidTr="009729F8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D6D5B" w14:textId="1E225E17" w:rsidR="009729F8" w:rsidRPr="009729F8" w:rsidRDefault="009729F8" w:rsidP="009729F8">
            <w:pPr>
              <w:rPr>
                <w:rFonts w:ascii="Arial" w:hAnsi="Arial" w:cs="Arial"/>
              </w:rPr>
            </w:pPr>
            <w:r w:rsidRPr="009729F8">
              <w:rPr>
                <w:rFonts w:ascii="Arial" w:hAnsi="Arial" w:cs="Arial"/>
              </w:rPr>
              <w:t>Bizottsági</w:t>
            </w:r>
            <w:r w:rsidRPr="00BB7489">
              <w:rPr>
                <w:rFonts w:ascii="Arial" w:hAnsi="Arial" w:cs="Arial"/>
              </w:rPr>
              <w:t xml:space="preserve"> </w:t>
            </w:r>
            <w:r w:rsidRPr="009729F8">
              <w:rPr>
                <w:rFonts w:ascii="Arial" w:hAnsi="Arial" w:cs="Arial"/>
              </w:rPr>
              <w:t>tag tiszteletdíja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135A" w14:textId="7CEC48FA" w:rsidR="009729F8" w:rsidRPr="009729F8" w:rsidRDefault="009729F8" w:rsidP="009729F8">
            <w:pPr>
              <w:jc w:val="both"/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>165 000</w:t>
            </w:r>
            <w:r w:rsidRPr="009729F8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82E9F" w14:textId="2A916D26" w:rsidR="009729F8" w:rsidRPr="009729F8" w:rsidRDefault="00635860" w:rsidP="009729F8">
            <w:pPr>
              <w:jc w:val="both"/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>184 800</w:t>
            </w:r>
            <w:r w:rsidR="009729F8" w:rsidRPr="009729F8">
              <w:rPr>
                <w:rFonts w:ascii="Arial" w:hAnsi="Arial" w:cs="Arial"/>
              </w:rPr>
              <w:t xml:space="preserve"> Ft</w:t>
            </w:r>
          </w:p>
        </w:tc>
      </w:tr>
      <w:tr w:rsidR="005E1846" w:rsidRPr="009729F8" w14:paraId="443A5A3D" w14:textId="77777777" w:rsidTr="005E1846">
        <w:trPr>
          <w:trHeight w:val="4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B233" w14:textId="7DFD2A6A" w:rsidR="005E1846" w:rsidRPr="009729F8" w:rsidRDefault="005E1846" w:rsidP="005E1846">
            <w:pPr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>Bizottság nem képviselő tag tiszteletdíja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21F13" w14:textId="40E8EB90" w:rsidR="005E1846" w:rsidRPr="009729F8" w:rsidRDefault="00AF4593" w:rsidP="005E1846">
            <w:pPr>
              <w:jc w:val="both"/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 xml:space="preserve">  </w:t>
            </w:r>
            <w:r w:rsidR="005E1846" w:rsidRPr="00BB7489">
              <w:rPr>
                <w:rFonts w:ascii="Arial" w:hAnsi="Arial" w:cs="Arial"/>
              </w:rPr>
              <w:t>55 000 Ft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EFFDB" w14:textId="1838892F" w:rsidR="005E1846" w:rsidRPr="009729F8" w:rsidRDefault="00635860" w:rsidP="005E1846">
            <w:pPr>
              <w:jc w:val="both"/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 xml:space="preserve">  </w:t>
            </w:r>
            <w:r w:rsidR="00875632">
              <w:rPr>
                <w:rFonts w:ascii="Arial" w:hAnsi="Arial" w:cs="Arial"/>
              </w:rPr>
              <w:t>80 0</w:t>
            </w:r>
            <w:r w:rsidRPr="00BB7489">
              <w:rPr>
                <w:rFonts w:ascii="Arial" w:hAnsi="Arial" w:cs="Arial"/>
              </w:rPr>
              <w:t>00</w:t>
            </w:r>
            <w:r w:rsidR="005E1846" w:rsidRPr="00BB7489">
              <w:rPr>
                <w:rFonts w:ascii="Arial" w:hAnsi="Arial" w:cs="Arial"/>
              </w:rPr>
              <w:t xml:space="preserve"> Ft</w:t>
            </w:r>
          </w:p>
        </w:tc>
      </w:tr>
      <w:tr w:rsidR="005E1846" w:rsidRPr="00BB7489" w14:paraId="0FC4401F" w14:textId="77777777" w:rsidTr="005E1846">
        <w:trPr>
          <w:trHeight w:val="53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FB03C" w14:textId="1715BEB0" w:rsidR="005E1846" w:rsidRPr="00BB7489" w:rsidRDefault="005E1846" w:rsidP="005E1846">
            <w:pPr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 xml:space="preserve">Bizottsági </w:t>
            </w:r>
            <w:r w:rsidRPr="009729F8">
              <w:rPr>
                <w:rFonts w:ascii="Arial" w:hAnsi="Arial" w:cs="Arial"/>
              </w:rPr>
              <w:t>Elnök tiszteletdíja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8AA09" w14:textId="384118AA" w:rsidR="005E1846" w:rsidRPr="00BB7489" w:rsidRDefault="005E1846" w:rsidP="005E1846">
            <w:pPr>
              <w:jc w:val="both"/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>187 000</w:t>
            </w:r>
            <w:r w:rsidRPr="009729F8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01CF8" w14:textId="320DF876" w:rsidR="005E1846" w:rsidRPr="00BB7489" w:rsidRDefault="00635860" w:rsidP="005E1846">
            <w:pPr>
              <w:jc w:val="both"/>
              <w:rPr>
                <w:rFonts w:ascii="Arial" w:hAnsi="Arial" w:cs="Arial"/>
              </w:rPr>
            </w:pPr>
            <w:r w:rsidRPr="00BB7489">
              <w:rPr>
                <w:rFonts w:ascii="Arial" w:hAnsi="Arial" w:cs="Arial"/>
              </w:rPr>
              <w:t>209 400</w:t>
            </w:r>
            <w:r w:rsidR="005E1846" w:rsidRPr="009729F8">
              <w:rPr>
                <w:rFonts w:ascii="Arial" w:hAnsi="Arial" w:cs="Arial"/>
              </w:rPr>
              <w:t xml:space="preserve"> Ft</w:t>
            </w:r>
          </w:p>
        </w:tc>
      </w:tr>
    </w:tbl>
    <w:p w14:paraId="0E7F64A2" w14:textId="77777777" w:rsidR="005E1846" w:rsidRPr="00BB7489" w:rsidRDefault="005E1846" w:rsidP="000F3E77">
      <w:pPr>
        <w:jc w:val="both"/>
        <w:rPr>
          <w:rFonts w:ascii="Arial" w:hAnsi="Arial" w:cs="Arial"/>
        </w:rPr>
      </w:pPr>
    </w:p>
    <w:p w14:paraId="71A58311" w14:textId="1C96B7FE" w:rsidR="000F3E77" w:rsidRPr="00BB7489" w:rsidRDefault="008F7AB8" w:rsidP="000F3E77">
      <w:pPr>
        <w:jc w:val="both"/>
        <w:rPr>
          <w:rFonts w:ascii="Arial" w:hAnsi="Arial" w:cs="Arial"/>
        </w:rPr>
      </w:pPr>
      <w:r w:rsidRPr="00BB7489">
        <w:rPr>
          <w:rFonts w:ascii="Arial" w:hAnsi="Arial" w:cs="Arial"/>
        </w:rPr>
        <w:t xml:space="preserve">Kérem a Tisztelt Képviselő-testületet, hogy </w:t>
      </w:r>
      <w:r w:rsidR="000F3E77" w:rsidRPr="00BB7489">
        <w:rPr>
          <w:rFonts w:ascii="Arial" w:hAnsi="Arial" w:cs="Arial"/>
        </w:rPr>
        <w:t>az előterjesztés mellékletét képező rendelet</w:t>
      </w:r>
      <w:r w:rsidR="00BB7489">
        <w:rPr>
          <w:rFonts w:ascii="Arial" w:hAnsi="Arial" w:cs="Arial"/>
        </w:rPr>
        <w:t xml:space="preserve"> </w:t>
      </w:r>
      <w:r w:rsidR="000F3E77" w:rsidRPr="00BB7489">
        <w:rPr>
          <w:rFonts w:ascii="Arial" w:hAnsi="Arial" w:cs="Arial"/>
        </w:rPr>
        <w:t>tervezetet megtárgyalni és elfogadni szíveskedjen.</w:t>
      </w:r>
    </w:p>
    <w:p w14:paraId="59339986" w14:textId="75A20E52" w:rsidR="008F7AB8" w:rsidRPr="00BB7489" w:rsidRDefault="008F7AB8" w:rsidP="008F7AB8">
      <w:pPr>
        <w:jc w:val="both"/>
        <w:rPr>
          <w:rFonts w:ascii="Arial" w:hAnsi="Arial" w:cs="Arial"/>
          <w:b/>
        </w:rPr>
      </w:pPr>
    </w:p>
    <w:p w14:paraId="67790A31" w14:textId="307E420F" w:rsidR="008F7AB8" w:rsidRPr="00BB7489" w:rsidRDefault="0009046E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jc w:val="both"/>
        <w:textAlignment w:val="baseline"/>
        <w:rPr>
          <w:rFonts w:ascii="Arial" w:hAnsi="Arial" w:cs="Arial"/>
        </w:rPr>
      </w:pPr>
      <w:r w:rsidRPr="00BB7489">
        <w:rPr>
          <w:rFonts w:ascii="Arial" w:hAnsi="Arial" w:cs="Arial"/>
        </w:rPr>
        <w:t xml:space="preserve">Dorog, </w:t>
      </w:r>
      <w:r w:rsidR="00942940" w:rsidRPr="00BB7489">
        <w:rPr>
          <w:rFonts w:ascii="Arial" w:hAnsi="Arial" w:cs="Arial"/>
        </w:rPr>
        <w:t xml:space="preserve">2024. október </w:t>
      </w:r>
      <w:r w:rsidR="004B5315" w:rsidRPr="00BB7489">
        <w:rPr>
          <w:rFonts w:ascii="Arial" w:hAnsi="Arial" w:cs="Arial"/>
        </w:rPr>
        <w:t>16.</w:t>
      </w:r>
    </w:p>
    <w:p w14:paraId="49E511EE" w14:textId="73EDC095" w:rsidR="00D407D7" w:rsidRPr="00BB7489" w:rsidRDefault="00D407D7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jc w:val="both"/>
        <w:textAlignment w:val="baseline"/>
        <w:rPr>
          <w:rFonts w:ascii="Arial" w:hAnsi="Arial" w:cs="Arial"/>
        </w:rPr>
      </w:pPr>
    </w:p>
    <w:p w14:paraId="03020E44" w14:textId="77777777" w:rsidR="00D407D7" w:rsidRPr="00BB7489" w:rsidRDefault="00D407D7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jc w:val="both"/>
        <w:textAlignment w:val="baseline"/>
        <w:rPr>
          <w:rFonts w:ascii="Arial" w:hAnsi="Arial" w:cs="Arial"/>
        </w:rPr>
      </w:pPr>
    </w:p>
    <w:p w14:paraId="2988EE2B" w14:textId="77777777" w:rsidR="008F7AB8" w:rsidRPr="00BB7489" w:rsidRDefault="008F7AB8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hAnsi="Arial"/>
        </w:rPr>
      </w:pP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  <w:t xml:space="preserve">     Dr. Tittmann János s.k.</w:t>
      </w:r>
    </w:p>
    <w:p w14:paraId="6D5A7B41" w14:textId="3EF4C487" w:rsidR="00A4654F" w:rsidRDefault="008F7AB8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hAnsi="Arial"/>
        </w:rPr>
      </w:pP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</w:r>
      <w:r w:rsidRPr="00BB7489">
        <w:rPr>
          <w:rFonts w:ascii="Arial" w:hAnsi="Arial"/>
        </w:rPr>
        <w:tab/>
        <w:t xml:space="preserve">  polgármester</w:t>
      </w:r>
    </w:p>
    <w:p w14:paraId="1089A9F0" w14:textId="77777777" w:rsidR="00874625" w:rsidRDefault="00874625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hAnsi="Arial"/>
        </w:rPr>
      </w:pPr>
    </w:p>
    <w:p w14:paraId="6ACDD436" w14:textId="77777777" w:rsidR="00874625" w:rsidRPr="00BB7489" w:rsidRDefault="00874625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hAnsi="Arial"/>
        </w:rPr>
      </w:pPr>
    </w:p>
    <w:p w14:paraId="4F243DF1" w14:textId="3C692AA8" w:rsidR="00C0595D" w:rsidRPr="00BB7489" w:rsidRDefault="00C0595D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hAnsi="Arial"/>
        </w:rPr>
      </w:pPr>
    </w:p>
    <w:p w14:paraId="29963C49" w14:textId="03937A6A" w:rsidR="00C0595D" w:rsidRDefault="00C0595D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hAnsi="Arial"/>
          <w:sz w:val="24"/>
          <w:szCs w:val="24"/>
        </w:rPr>
      </w:pPr>
    </w:p>
    <w:p w14:paraId="660F6E69" w14:textId="77777777" w:rsidR="00BB7489" w:rsidRDefault="00BB7489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hAnsi="Arial"/>
          <w:sz w:val="24"/>
          <w:szCs w:val="24"/>
        </w:rPr>
      </w:pPr>
    </w:p>
    <w:p w14:paraId="4BCBE955" w14:textId="68C33DE4" w:rsidR="00C0595D" w:rsidRDefault="00C0595D" w:rsidP="00D407D7">
      <w:pPr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hAnsi="Arial"/>
          <w:sz w:val="24"/>
          <w:szCs w:val="24"/>
        </w:rPr>
      </w:pPr>
    </w:p>
    <w:p w14:paraId="0D1F58C1" w14:textId="77777777" w:rsidR="009729F8" w:rsidRDefault="009729F8" w:rsidP="009729F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Dorog Város Önkormányzata Képviselő-testületének .../2024. (X. 18.) önkormányzati rendelete az önkormányzati képviselő, bizottság elnöke, tagja, valamint a tanácsnok </w:t>
      </w:r>
      <w:r>
        <w:rPr>
          <w:b/>
          <w:bCs/>
        </w:rPr>
        <w:lastRenderedPageBreak/>
        <w:t>tiszteletdíjának megállapításáról szóló 3/2022. (II.8.) önkormányzati rendelet módosításáról</w:t>
      </w:r>
    </w:p>
    <w:p w14:paraId="069CA262" w14:textId="77777777" w:rsidR="009729F8" w:rsidRDefault="009729F8" w:rsidP="009729F8">
      <w:pPr>
        <w:pStyle w:val="Szvegtrzs"/>
        <w:spacing w:before="220" w:after="0" w:line="240" w:lineRule="auto"/>
        <w:jc w:val="both"/>
      </w:pPr>
      <w:r>
        <w:t>Dorog Város Önkormányzatának képviselő-testülete az Alaptörvény 32. cikk (2) bekezdésében meghatározott feladatkörében eljárva, Magyarország helyi önkormányzatairól szóló 2011. évi CLXXXIX. törvény 143. § (4) bekezdés f) pontjában kapott felhatalmazás alapján a következőket rendeli el:</w:t>
      </w:r>
    </w:p>
    <w:p w14:paraId="420E3AE8" w14:textId="77777777" w:rsidR="009729F8" w:rsidRDefault="009729F8" w:rsidP="009729F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6F69DB0" w14:textId="77777777" w:rsidR="009729F8" w:rsidRDefault="009729F8" w:rsidP="009729F8">
      <w:pPr>
        <w:pStyle w:val="Szvegtrzs"/>
        <w:spacing w:after="0" w:line="240" w:lineRule="auto"/>
        <w:jc w:val="both"/>
      </w:pPr>
      <w:r>
        <w:t>Az önkormányzati képviselő, bizottság elnöke, tagja, valamint a tanácsnok tiszteletdíjának megállapításáról szóló 3/2022. (II. 8.) önkormányzati rendelet 1. §-a helyébe a következő rendelkezés lép:</w:t>
      </w:r>
    </w:p>
    <w:p w14:paraId="2E0C46C0" w14:textId="77777777" w:rsidR="009729F8" w:rsidRDefault="009729F8" w:rsidP="009729F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„1. §</w:t>
      </w:r>
    </w:p>
    <w:p w14:paraId="2802F71D" w14:textId="77777777" w:rsidR="009729F8" w:rsidRDefault="009729F8" w:rsidP="009729F8">
      <w:pPr>
        <w:pStyle w:val="Szvegtrzs"/>
        <w:spacing w:after="0" w:line="240" w:lineRule="auto"/>
        <w:jc w:val="both"/>
      </w:pPr>
      <w:r>
        <w:t>(1) A rendelet hatálya Dorog Város Önkormányzat képviselő-testület tagjaira, állandó bizottságainak elnökeire, tagjaira terjed ki.</w:t>
      </w:r>
    </w:p>
    <w:p w14:paraId="14CED254" w14:textId="77777777" w:rsidR="009729F8" w:rsidRDefault="009729F8" w:rsidP="009729F8">
      <w:pPr>
        <w:pStyle w:val="Szvegtrzs"/>
        <w:spacing w:before="240" w:after="240" w:line="240" w:lineRule="auto"/>
        <w:jc w:val="both"/>
      </w:pPr>
      <w:r>
        <w:t>(2) A képviselőket, az állandó bizottságok elnökeit, tagjait tiszteletdíj illeti meg megválasztásuk időpontjától megbízatásuk megszűnéséig.”</w:t>
      </w:r>
    </w:p>
    <w:p w14:paraId="5D679C3B" w14:textId="77777777" w:rsidR="009729F8" w:rsidRDefault="009729F8" w:rsidP="009729F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AE17AB8" w14:textId="77777777" w:rsidR="009729F8" w:rsidRDefault="009729F8" w:rsidP="009729F8">
      <w:pPr>
        <w:pStyle w:val="Szvegtrzs"/>
        <w:spacing w:after="0" w:line="240" w:lineRule="auto"/>
        <w:jc w:val="both"/>
      </w:pPr>
      <w:r>
        <w:t>Az önkormányzati képviselő, bizottság elnöke, tagja, valamint a tanácsnok tiszteletdíjának megállapításáról szóló 3/2022. (II. 8.) önkormányzati rendelet 2. §-a helyébe a következő rendelkezés lép:</w:t>
      </w:r>
    </w:p>
    <w:p w14:paraId="672DC546" w14:textId="77777777" w:rsidR="009729F8" w:rsidRDefault="009729F8" w:rsidP="009729F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14:paraId="61F605F0" w14:textId="77777777" w:rsidR="009729F8" w:rsidRDefault="009729F8" w:rsidP="009729F8">
      <w:pPr>
        <w:pStyle w:val="Szvegtrzs"/>
        <w:spacing w:after="0" w:line="240" w:lineRule="auto"/>
        <w:jc w:val="both"/>
      </w:pPr>
      <w:r>
        <w:t>(1) Az önkormányzati képviselőt, bizottság elnökét, tagját, valamint a tanácsnokot az alábbi tiszteletdíj illeti meg 2024. október 1. napjától.</w:t>
      </w:r>
    </w:p>
    <w:p w14:paraId="364EBD87" w14:textId="453A33FC" w:rsidR="009729F8" w:rsidRDefault="009729F8" w:rsidP="009729F8">
      <w:pPr>
        <w:pStyle w:val="Szvegtrzs"/>
        <w:spacing w:before="240" w:after="0" w:line="240" w:lineRule="auto"/>
        <w:jc w:val="both"/>
      </w:pPr>
      <w:r>
        <w:t xml:space="preserve">(2) A képviselő havi tiszteletdíja </w:t>
      </w:r>
      <w:r w:rsidR="00AF4593">
        <w:t xml:space="preserve">bruttó </w:t>
      </w:r>
      <w:r>
        <w:t>12</w:t>
      </w:r>
      <w:r w:rsidR="004B5315">
        <w:t>3</w:t>
      </w:r>
      <w:r>
        <w:t xml:space="preserve"> </w:t>
      </w:r>
      <w:r w:rsidR="004B5315">
        <w:t>2</w:t>
      </w:r>
      <w:r>
        <w:t>00 Ft.</w:t>
      </w:r>
    </w:p>
    <w:p w14:paraId="05C9A8C2" w14:textId="2A6BD27A" w:rsidR="009729F8" w:rsidRDefault="009729F8" w:rsidP="009729F8">
      <w:pPr>
        <w:pStyle w:val="Szvegtrzs"/>
        <w:spacing w:before="240" w:after="0" w:line="240" w:lineRule="auto"/>
        <w:jc w:val="both"/>
      </w:pPr>
      <w:r>
        <w:t xml:space="preserve">(3) Bizottsági tagság esetén a képviselő havi tiszteletdíja </w:t>
      </w:r>
      <w:r w:rsidR="00AF4593">
        <w:t xml:space="preserve">bruttó </w:t>
      </w:r>
      <w:r>
        <w:t>18</w:t>
      </w:r>
      <w:r w:rsidR="004B5315">
        <w:t>4</w:t>
      </w:r>
      <w:r>
        <w:t xml:space="preserve"> </w:t>
      </w:r>
      <w:r w:rsidR="004B5315">
        <w:t>8</w:t>
      </w:r>
      <w:r>
        <w:t>00 Ft.</w:t>
      </w:r>
    </w:p>
    <w:p w14:paraId="245BBD3F" w14:textId="40AF65F1" w:rsidR="009729F8" w:rsidRDefault="009729F8" w:rsidP="009729F8">
      <w:pPr>
        <w:pStyle w:val="Szvegtrzs"/>
        <w:spacing w:before="240" w:after="0" w:line="240" w:lineRule="auto"/>
        <w:jc w:val="both"/>
      </w:pPr>
      <w:r>
        <w:t xml:space="preserve">(4) A bizottság nem képviselő tagjának havi tiszteletdíja </w:t>
      </w:r>
      <w:r w:rsidR="00AF4593">
        <w:t xml:space="preserve">bruttó </w:t>
      </w:r>
      <w:r w:rsidR="00874625">
        <w:t>80 0</w:t>
      </w:r>
      <w:r>
        <w:t>00 Ft.</w:t>
      </w:r>
    </w:p>
    <w:p w14:paraId="6E77D826" w14:textId="2DE7F08F" w:rsidR="009729F8" w:rsidRDefault="009729F8" w:rsidP="009729F8">
      <w:pPr>
        <w:pStyle w:val="Szvegtrzs"/>
        <w:spacing w:before="240" w:after="240" w:line="240" w:lineRule="auto"/>
        <w:jc w:val="both"/>
      </w:pPr>
      <w:r>
        <w:t>(5) A bizottság elnökeként a képviselő havi tiszteletdíja</w:t>
      </w:r>
      <w:r w:rsidR="00AF4593">
        <w:t xml:space="preserve"> </w:t>
      </w:r>
      <w:r>
        <w:t xml:space="preserve">- több tisztség esetén is </w:t>
      </w:r>
      <w:r w:rsidR="00AF4593">
        <w:t xml:space="preserve">bruttó </w:t>
      </w:r>
      <w:r>
        <w:t>20</w:t>
      </w:r>
      <w:r w:rsidR="004B5315">
        <w:t>9</w:t>
      </w:r>
      <w:r>
        <w:t xml:space="preserve"> </w:t>
      </w:r>
      <w:r w:rsidR="004B5315">
        <w:t>4</w:t>
      </w:r>
      <w:r>
        <w:t>00 Ft.”</w:t>
      </w:r>
    </w:p>
    <w:p w14:paraId="06AC27D7" w14:textId="77777777" w:rsidR="009729F8" w:rsidRDefault="009729F8" w:rsidP="009729F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581044D" w14:textId="77777777" w:rsidR="009729F8" w:rsidRDefault="009729F8" w:rsidP="009729F8">
      <w:pPr>
        <w:pStyle w:val="Szvegtrzs"/>
        <w:spacing w:after="0" w:line="240" w:lineRule="auto"/>
        <w:jc w:val="both"/>
      </w:pPr>
      <w:r>
        <w:t>Ez a rendelet 2024. október 19-én lép hatályba.</w:t>
      </w:r>
    </w:p>
    <w:p w14:paraId="3AEAD6AF" w14:textId="77777777" w:rsidR="00305D73" w:rsidRDefault="00305D73" w:rsidP="00305D73">
      <w:pPr>
        <w:rPr>
          <w:rFonts w:ascii="Times New Roman" w:hAnsi="Times New Roman" w:cs="Times New Roman"/>
        </w:rPr>
      </w:pPr>
    </w:p>
    <w:p w14:paraId="118491B2" w14:textId="77777777" w:rsidR="009729F8" w:rsidRPr="00305D73" w:rsidRDefault="009729F8" w:rsidP="00305D73">
      <w:pPr>
        <w:rPr>
          <w:rFonts w:ascii="Times New Roman" w:hAnsi="Times New Roman" w:cs="Times New Roman"/>
        </w:rPr>
      </w:pPr>
    </w:p>
    <w:p w14:paraId="10804B06" w14:textId="2A14AFD1" w:rsidR="009F5606" w:rsidRDefault="00305D73" w:rsidP="00305D73">
      <w:pPr>
        <w:jc w:val="both"/>
        <w:rPr>
          <w:rFonts w:ascii="Times New Roman" w:hAnsi="Times New Roman" w:cs="Times New Roman"/>
        </w:rPr>
      </w:pPr>
      <w:r w:rsidRPr="00305D73">
        <w:rPr>
          <w:rFonts w:ascii="Times New Roman" w:hAnsi="Times New Roman" w:cs="Times New Roman"/>
        </w:rPr>
        <w:t xml:space="preserve">          </w:t>
      </w:r>
    </w:p>
    <w:p w14:paraId="5E3ABFBB" w14:textId="02C891E0" w:rsidR="00305D73" w:rsidRPr="004B5315" w:rsidRDefault="00305D73" w:rsidP="00972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15">
        <w:rPr>
          <w:rFonts w:ascii="Times New Roman" w:hAnsi="Times New Roman" w:cs="Times New Roman"/>
          <w:sz w:val="24"/>
          <w:szCs w:val="24"/>
        </w:rPr>
        <w:t xml:space="preserve">   </w:t>
      </w:r>
      <w:r w:rsidR="009729F8" w:rsidRPr="004B531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B5315">
        <w:rPr>
          <w:rFonts w:ascii="Times New Roman" w:hAnsi="Times New Roman" w:cs="Times New Roman"/>
          <w:sz w:val="24"/>
          <w:szCs w:val="24"/>
        </w:rPr>
        <w:t>Dr. Tittmann János</w:t>
      </w:r>
      <w:r w:rsidRPr="004B5315">
        <w:rPr>
          <w:rFonts w:ascii="Times New Roman" w:hAnsi="Times New Roman" w:cs="Times New Roman"/>
          <w:sz w:val="24"/>
          <w:szCs w:val="24"/>
        </w:rPr>
        <w:tab/>
      </w:r>
      <w:r w:rsidRPr="004B5315">
        <w:rPr>
          <w:rFonts w:ascii="Times New Roman" w:hAnsi="Times New Roman" w:cs="Times New Roman"/>
          <w:sz w:val="24"/>
          <w:szCs w:val="24"/>
        </w:rPr>
        <w:tab/>
      </w:r>
      <w:r w:rsidRPr="004B5315">
        <w:rPr>
          <w:rFonts w:ascii="Times New Roman" w:hAnsi="Times New Roman" w:cs="Times New Roman"/>
          <w:sz w:val="24"/>
          <w:szCs w:val="24"/>
        </w:rPr>
        <w:tab/>
      </w:r>
      <w:r w:rsidRPr="004B5315">
        <w:rPr>
          <w:rFonts w:ascii="Times New Roman" w:hAnsi="Times New Roman" w:cs="Times New Roman"/>
          <w:sz w:val="24"/>
          <w:szCs w:val="24"/>
        </w:rPr>
        <w:tab/>
        <w:t xml:space="preserve">           Kecskésné Patos Szilvia</w:t>
      </w:r>
    </w:p>
    <w:p w14:paraId="28F232D2" w14:textId="03AA6BAF" w:rsidR="00305D73" w:rsidRPr="004B5315" w:rsidRDefault="00305D73" w:rsidP="00305D73">
      <w:pPr>
        <w:jc w:val="both"/>
        <w:rPr>
          <w:rFonts w:cs="FreeSans"/>
          <w:sz w:val="24"/>
          <w:szCs w:val="24"/>
        </w:rPr>
      </w:pPr>
      <w:r w:rsidRPr="004B5315">
        <w:rPr>
          <w:rFonts w:ascii="Times New Roman" w:hAnsi="Times New Roman" w:cs="Times New Roman"/>
          <w:sz w:val="24"/>
          <w:szCs w:val="24"/>
        </w:rPr>
        <w:t xml:space="preserve">               polgármester</w:t>
      </w:r>
      <w:r w:rsidRPr="004B5315">
        <w:rPr>
          <w:rFonts w:ascii="Times New Roman" w:hAnsi="Times New Roman" w:cs="Times New Roman"/>
          <w:sz w:val="24"/>
          <w:szCs w:val="24"/>
        </w:rPr>
        <w:tab/>
      </w:r>
      <w:r w:rsidRPr="004B5315">
        <w:rPr>
          <w:rFonts w:ascii="Times New Roman" w:hAnsi="Times New Roman" w:cs="Times New Roman"/>
          <w:sz w:val="24"/>
          <w:szCs w:val="24"/>
        </w:rPr>
        <w:tab/>
      </w:r>
      <w:r w:rsidRPr="004B5315">
        <w:rPr>
          <w:rFonts w:ascii="Times New Roman" w:hAnsi="Times New Roman" w:cs="Times New Roman"/>
          <w:sz w:val="24"/>
          <w:szCs w:val="24"/>
        </w:rPr>
        <w:tab/>
      </w:r>
      <w:r w:rsidRPr="004B5315">
        <w:rPr>
          <w:rFonts w:ascii="Times New Roman" w:hAnsi="Times New Roman" w:cs="Times New Roman"/>
          <w:sz w:val="24"/>
          <w:szCs w:val="24"/>
        </w:rPr>
        <w:tab/>
      </w:r>
      <w:r w:rsidRPr="004B5315">
        <w:rPr>
          <w:rFonts w:ascii="Times New Roman" w:hAnsi="Times New Roman" w:cs="Times New Roman"/>
          <w:sz w:val="24"/>
          <w:szCs w:val="24"/>
        </w:rPr>
        <w:tab/>
      </w:r>
      <w:r w:rsidRPr="004B5315">
        <w:rPr>
          <w:rFonts w:ascii="Times New Roman" w:hAnsi="Times New Roman" w:cs="Times New Roman"/>
          <w:sz w:val="24"/>
          <w:szCs w:val="24"/>
        </w:rPr>
        <w:tab/>
        <w:t>jegyző</w:t>
      </w:r>
    </w:p>
    <w:sectPr w:rsidR="00305D73" w:rsidRPr="004B5315" w:rsidSect="009729F8">
      <w:headerReference w:type="even" r:id="rId8"/>
      <w:pgSz w:w="11907" w:h="16840"/>
      <w:pgMar w:top="851" w:right="1418" w:bottom="568" w:left="1418" w:header="845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6ECEB" w14:textId="77777777" w:rsidR="00664FDF" w:rsidRDefault="00664FDF">
      <w:pPr>
        <w:spacing w:after="0" w:line="240" w:lineRule="auto"/>
      </w:pPr>
      <w:r>
        <w:separator/>
      </w:r>
    </w:p>
  </w:endnote>
  <w:endnote w:type="continuationSeparator" w:id="0">
    <w:p w14:paraId="6B518AB1" w14:textId="77777777" w:rsidR="00664FDF" w:rsidRDefault="0066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885FA" w14:textId="77777777" w:rsidR="00664FDF" w:rsidRDefault="00664FDF">
      <w:pPr>
        <w:spacing w:after="0" w:line="240" w:lineRule="auto"/>
      </w:pPr>
      <w:r>
        <w:separator/>
      </w:r>
    </w:p>
  </w:footnote>
  <w:footnote w:type="continuationSeparator" w:id="0">
    <w:p w14:paraId="747362E5" w14:textId="77777777" w:rsidR="00664FDF" w:rsidRDefault="0066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660B" w14:textId="0E2ADD1F" w:rsidR="00AA509D" w:rsidRDefault="00C45A69" w:rsidP="00DF6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729F8">
      <w:rPr>
        <w:rStyle w:val="Oldalszm"/>
        <w:noProof/>
      </w:rPr>
      <w:t>2</w:t>
    </w:r>
    <w:r>
      <w:rPr>
        <w:rStyle w:val="Oldalszm"/>
      </w:rPr>
      <w:fldChar w:fldCharType="end"/>
    </w:r>
  </w:p>
  <w:p w14:paraId="1E6C8021" w14:textId="77777777" w:rsidR="00AA509D" w:rsidRDefault="00AA50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22C3"/>
    <w:multiLevelType w:val="hybridMultilevel"/>
    <w:tmpl w:val="F948C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2B4E"/>
    <w:multiLevelType w:val="hybridMultilevel"/>
    <w:tmpl w:val="C0BA1938"/>
    <w:lvl w:ilvl="0" w:tplc="05DC0126">
      <w:start w:val="1"/>
      <w:numFmt w:val="decimal"/>
      <w:lvlText w:val="%1.)"/>
      <w:lvlJc w:val="left"/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E91709"/>
    <w:multiLevelType w:val="hybridMultilevel"/>
    <w:tmpl w:val="809C4AEE"/>
    <w:lvl w:ilvl="0" w:tplc="93A82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090E"/>
    <w:multiLevelType w:val="hybridMultilevel"/>
    <w:tmpl w:val="A38CB8C8"/>
    <w:lvl w:ilvl="0" w:tplc="49E2D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0F25"/>
    <w:multiLevelType w:val="hybridMultilevel"/>
    <w:tmpl w:val="7AF8E8AC"/>
    <w:lvl w:ilvl="0" w:tplc="081EC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57238"/>
    <w:multiLevelType w:val="hybridMultilevel"/>
    <w:tmpl w:val="B6BA6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8060D"/>
    <w:multiLevelType w:val="hybridMultilevel"/>
    <w:tmpl w:val="9614F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68178">
    <w:abstractNumId w:val="5"/>
  </w:num>
  <w:num w:numId="2" w16cid:durableId="2049523562">
    <w:abstractNumId w:val="4"/>
  </w:num>
  <w:num w:numId="3" w16cid:durableId="1897469407">
    <w:abstractNumId w:val="0"/>
  </w:num>
  <w:num w:numId="4" w16cid:durableId="167405493">
    <w:abstractNumId w:val="2"/>
  </w:num>
  <w:num w:numId="5" w16cid:durableId="1441951619">
    <w:abstractNumId w:val="3"/>
  </w:num>
  <w:num w:numId="6" w16cid:durableId="2102481123">
    <w:abstractNumId w:val="6"/>
  </w:num>
  <w:num w:numId="7" w16cid:durableId="68297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69"/>
    <w:rsid w:val="00023DBB"/>
    <w:rsid w:val="00055D7F"/>
    <w:rsid w:val="00061FB6"/>
    <w:rsid w:val="0006578D"/>
    <w:rsid w:val="00083FB7"/>
    <w:rsid w:val="0009046E"/>
    <w:rsid w:val="000A1687"/>
    <w:rsid w:val="000A3547"/>
    <w:rsid w:val="000A55C8"/>
    <w:rsid w:val="000D1594"/>
    <w:rsid w:val="000F3E77"/>
    <w:rsid w:val="001069E7"/>
    <w:rsid w:val="00114AAB"/>
    <w:rsid w:val="001379DD"/>
    <w:rsid w:val="00146E7F"/>
    <w:rsid w:val="001656E4"/>
    <w:rsid w:val="00166FB0"/>
    <w:rsid w:val="00187B45"/>
    <w:rsid w:val="00195E8B"/>
    <w:rsid w:val="0020570C"/>
    <w:rsid w:val="0024593B"/>
    <w:rsid w:val="00253179"/>
    <w:rsid w:val="00273AAD"/>
    <w:rsid w:val="002A0683"/>
    <w:rsid w:val="002C53F1"/>
    <w:rsid w:val="002C556E"/>
    <w:rsid w:val="002D03D2"/>
    <w:rsid w:val="002F3928"/>
    <w:rsid w:val="002F4E28"/>
    <w:rsid w:val="002F6565"/>
    <w:rsid w:val="003037B6"/>
    <w:rsid w:val="00303829"/>
    <w:rsid w:val="00305D73"/>
    <w:rsid w:val="00310DC2"/>
    <w:rsid w:val="00324DFC"/>
    <w:rsid w:val="003535B9"/>
    <w:rsid w:val="00356E76"/>
    <w:rsid w:val="00377770"/>
    <w:rsid w:val="003B32D5"/>
    <w:rsid w:val="003C04FD"/>
    <w:rsid w:val="003D075B"/>
    <w:rsid w:val="003F1644"/>
    <w:rsid w:val="004031F8"/>
    <w:rsid w:val="004173CB"/>
    <w:rsid w:val="004201E6"/>
    <w:rsid w:val="004255D5"/>
    <w:rsid w:val="00430FF0"/>
    <w:rsid w:val="00433D1A"/>
    <w:rsid w:val="00442F2D"/>
    <w:rsid w:val="00453818"/>
    <w:rsid w:val="00487EBA"/>
    <w:rsid w:val="004A21E3"/>
    <w:rsid w:val="004B5315"/>
    <w:rsid w:val="004C6B40"/>
    <w:rsid w:val="00527B66"/>
    <w:rsid w:val="00545471"/>
    <w:rsid w:val="005628AF"/>
    <w:rsid w:val="00567790"/>
    <w:rsid w:val="00576DE1"/>
    <w:rsid w:val="0058050E"/>
    <w:rsid w:val="005971B0"/>
    <w:rsid w:val="005B1A38"/>
    <w:rsid w:val="005B1B27"/>
    <w:rsid w:val="005B4DC4"/>
    <w:rsid w:val="005B50C7"/>
    <w:rsid w:val="005C1764"/>
    <w:rsid w:val="005E1846"/>
    <w:rsid w:val="005E447E"/>
    <w:rsid w:val="005F452B"/>
    <w:rsid w:val="00610866"/>
    <w:rsid w:val="00622391"/>
    <w:rsid w:val="006241AB"/>
    <w:rsid w:val="00631338"/>
    <w:rsid w:val="00635860"/>
    <w:rsid w:val="00636D6C"/>
    <w:rsid w:val="00664FDF"/>
    <w:rsid w:val="00674F1B"/>
    <w:rsid w:val="0069083F"/>
    <w:rsid w:val="006963B5"/>
    <w:rsid w:val="006D4365"/>
    <w:rsid w:val="00714BCA"/>
    <w:rsid w:val="00721CED"/>
    <w:rsid w:val="00727174"/>
    <w:rsid w:val="00793582"/>
    <w:rsid w:val="007B6FF6"/>
    <w:rsid w:val="007C6457"/>
    <w:rsid w:val="008115F5"/>
    <w:rsid w:val="008340CC"/>
    <w:rsid w:val="00841EDA"/>
    <w:rsid w:val="008429D4"/>
    <w:rsid w:val="0086650F"/>
    <w:rsid w:val="00874625"/>
    <w:rsid w:val="00875632"/>
    <w:rsid w:val="0089543F"/>
    <w:rsid w:val="008B3ED1"/>
    <w:rsid w:val="008F7AB8"/>
    <w:rsid w:val="00923125"/>
    <w:rsid w:val="009250AF"/>
    <w:rsid w:val="00942940"/>
    <w:rsid w:val="009729F8"/>
    <w:rsid w:val="0097395D"/>
    <w:rsid w:val="009A6A20"/>
    <w:rsid w:val="009F0C44"/>
    <w:rsid w:val="009F5606"/>
    <w:rsid w:val="00A03E53"/>
    <w:rsid w:val="00A0649E"/>
    <w:rsid w:val="00A4654F"/>
    <w:rsid w:val="00A5497F"/>
    <w:rsid w:val="00AA509D"/>
    <w:rsid w:val="00AB6B06"/>
    <w:rsid w:val="00AD5F06"/>
    <w:rsid w:val="00AE5EBD"/>
    <w:rsid w:val="00AF4593"/>
    <w:rsid w:val="00B02484"/>
    <w:rsid w:val="00B02CC4"/>
    <w:rsid w:val="00B1556D"/>
    <w:rsid w:val="00B25602"/>
    <w:rsid w:val="00B506CD"/>
    <w:rsid w:val="00B56EE6"/>
    <w:rsid w:val="00B64E0B"/>
    <w:rsid w:val="00B80C7E"/>
    <w:rsid w:val="00B87F25"/>
    <w:rsid w:val="00BB11C0"/>
    <w:rsid w:val="00BB7489"/>
    <w:rsid w:val="00BC2C2D"/>
    <w:rsid w:val="00BD30E0"/>
    <w:rsid w:val="00BE2869"/>
    <w:rsid w:val="00BF3012"/>
    <w:rsid w:val="00C0595D"/>
    <w:rsid w:val="00C3736C"/>
    <w:rsid w:val="00C41283"/>
    <w:rsid w:val="00C41F4D"/>
    <w:rsid w:val="00C45A69"/>
    <w:rsid w:val="00C474AC"/>
    <w:rsid w:val="00C47A6D"/>
    <w:rsid w:val="00C50A76"/>
    <w:rsid w:val="00C90B44"/>
    <w:rsid w:val="00CA745D"/>
    <w:rsid w:val="00CC61B5"/>
    <w:rsid w:val="00CD0B9E"/>
    <w:rsid w:val="00D407D7"/>
    <w:rsid w:val="00D51FCE"/>
    <w:rsid w:val="00D730D9"/>
    <w:rsid w:val="00D74B30"/>
    <w:rsid w:val="00D96D1E"/>
    <w:rsid w:val="00DC3B66"/>
    <w:rsid w:val="00E075E4"/>
    <w:rsid w:val="00E1776C"/>
    <w:rsid w:val="00E17827"/>
    <w:rsid w:val="00E242CB"/>
    <w:rsid w:val="00E64AD5"/>
    <w:rsid w:val="00E867D9"/>
    <w:rsid w:val="00EB3A4C"/>
    <w:rsid w:val="00EC36DF"/>
    <w:rsid w:val="00F45448"/>
    <w:rsid w:val="00F75D75"/>
    <w:rsid w:val="00FB022E"/>
    <w:rsid w:val="00FC7D2E"/>
    <w:rsid w:val="00FD5149"/>
    <w:rsid w:val="00FE2006"/>
    <w:rsid w:val="00FF192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00F63"/>
  <w15:chartTrackingRefBased/>
  <w15:docId w15:val="{6697200B-5387-4DE1-98ED-D7F2F16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45A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45A69"/>
    <w:rPr>
      <w:rFonts w:ascii="Arial" w:eastAsia="Times New Roman" w:hAnsi="Arial" w:cs="Times New Roman"/>
      <w:szCs w:val="20"/>
      <w:lang w:eastAsia="hu-HU"/>
    </w:rPr>
  </w:style>
  <w:style w:type="character" w:styleId="Oldalszm">
    <w:name w:val="page number"/>
    <w:basedOn w:val="Bekezdsalapbettpusa"/>
    <w:rsid w:val="00C45A69"/>
  </w:style>
  <w:style w:type="paragraph" w:styleId="Buborkszveg">
    <w:name w:val="Balloon Text"/>
    <w:basedOn w:val="Norml"/>
    <w:link w:val="BuborkszvegChar"/>
    <w:uiPriority w:val="99"/>
    <w:semiHidden/>
    <w:unhideWhenUsed/>
    <w:rsid w:val="003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64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24DFC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305D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305D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9F5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Forgács Anikó</cp:lastModifiedBy>
  <cp:revision>4</cp:revision>
  <cp:lastPrinted>2024-10-16T08:28:00Z</cp:lastPrinted>
  <dcterms:created xsi:type="dcterms:W3CDTF">2024-10-16T10:33:00Z</dcterms:created>
  <dcterms:modified xsi:type="dcterms:W3CDTF">2024-10-16T11:56:00Z</dcterms:modified>
</cp:coreProperties>
</file>